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55" w:rsidRDefault="009A4C2C" w:rsidP="00253F55">
      <w:pPr>
        <w:ind w:hanging="1134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</w:t>
      </w:r>
      <w:r>
        <w:rPr>
          <w:b/>
          <w:noProof/>
        </w:rPr>
        <w:drawing>
          <wp:inline distT="0" distB="0" distL="0" distR="0" wp14:anchorId="5EFDC41A" wp14:editId="4858F3A9">
            <wp:extent cx="5238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2B0" w:rsidRDefault="003D02B0" w:rsidP="00253F55">
      <w:pPr>
        <w:ind w:hanging="1134"/>
        <w:jc w:val="center"/>
        <w:rPr>
          <w:b/>
          <w:szCs w:val="28"/>
        </w:rPr>
      </w:pPr>
    </w:p>
    <w:p w:rsidR="003D02B0" w:rsidRDefault="003D02B0" w:rsidP="00253F55">
      <w:pPr>
        <w:ind w:hanging="1134"/>
        <w:jc w:val="center"/>
        <w:rPr>
          <w:b/>
          <w:szCs w:val="28"/>
        </w:rPr>
      </w:pPr>
    </w:p>
    <w:p w:rsidR="00A22C39" w:rsidRDefault="00253F55" w:rsidP="009A4C2C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  Пеновского </w:t>
      </w:r>
      <w:r w:rsidR="00A22C39">
        <w:rPr>
          <w:b/>
          <w:szCs w:val="28"/>
        </w:rPr>
        <w:t>муниципального округа</w:t>
      </w:r>
      <w:r>
        <w:rPr>
          <w:b/>
          <w:szCs w:val="28"/>
        </w:rPr>
        <w:t xml:space="preserve">    </w:t>
      </w:r>
    </w:p>
    <w:p w:rsidR="00253F55" w:rsidRPr="007E1FE0" w:rsidRDefault="00253F55" w:rsidP="009A4C2C">
      <w:pPr>
        <w:ind w:firstLine="0"/>
        <w:jc w:val="center"/>
        <w:rPr>
          <w:b/>
          <w:szCs w:val="28"/>
        </w:rPr>
      </w:pPr>
      <w:r w:rsidRPr="0098336A">
        <w:rPr>
          <w:b/>
          <w:spacing w:val="-8"/>
          <w:szCs w:val="28"/>
        </w:rPr>
        <w:t>Тверской области</w:t>
      </w:r>
    </w:p>
    <w:p w:rsidR="00253F55" w:rsidRPr="00247E4C" w:rsidRDefault="00253F55" w:rsidP="009A4C2C">
      <w:pPr>
        <w:ind w:hanging="1134"/>
        <w:jc w:val="center"/>
        <w:rPr>
          <w:b/>
          <w:sz w:val="24"/>
          <w:szCs w:val="24"/>
        </w:rPr>
      </w:pPr>
    </w:p>
    <w:p w:rsidR="00253F55" w:rsidRPr="005852F4" w:rsidRDefault="00F458DB" w:rsidP="009A4C2C">
      <w:pPr>
        <w:tabs>
          <w:tab w:val="left" w:pos="-3220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253F55" w:rsidRDefault="00253F55" w:rsidP="00253F55">
      <w:pPr>
        <w:tabs>
          <w:tab w:val="left" w:pos="-3220"/>
        </w:tabs>
        <w:ind w:firstLine="0"/>
        <w:jc w:val="left"/>
        <w:rPr>
          <w:b/>
          <w:szCs w:val="28"/>
        </w:rPr>
      </w:pPr>
    </w:p>
    <w:p w:rsidR="00253F55" w:rsidRPr="00222A5E" w:rsidRDefault="00F458DB" w:rsidP="00253F55">
      <w:pPr>
        <w:tabs>
          <w:tab w:val="left" w:pos="-3220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06</w:t>
      </w:r>
      <w:r w:rsidR="00F723E3">
        <w:rPr>
          <w:b/>
          <w:sz w:val="24"/>
          <w:szCs w:val="24"/>
        </w:rPr>
        <w:t>.09</w:t>
      </w:r>
      <w:r>
        <w:rPr>
          <w:b/>
          <w:sz w:val="24"/>
          <w:szCs w:val="24"/>
        </w:rPr>
        <w:t>.2022</w:t>
      </w:r>
      <w:r w:rsidR="00253F55">
        <w:rPr>
          <w:b/>
          <w:sz w:val="24"/>
          <w:szCs w:val="24"/>
        </w:rPr>
        <w:t xml:space="preserve"> г.</w:t>
      </w:r>
      <w:r w:rsidR="00253F55" w:rsidRPr="00222A5E">
        <w:rPr>
          <w:b/>
          <w:sz w:val="24"/>
          <w:szCs w:val="24"/>
        </w:rPr>
        <w:t xml:space="preserve">                            </w:t>
      </w:r>
      <w:r w:rsidR="00253F55">
        <w:rPr>
          <w:b/>
          <w:sz w:val="24"/>
          <w:szCs w:val="24"/>
        </w:rPr>
        <w:t xml:space="preserve">               </w:t>
      </w:r>
      <w:r w:rsidR="00253F55" w:rsidRPr="00222A5E">
        <w:rPr>
          <w:b/>
          <w:sz w:val="24"/>
          <w:szCs w:val="24"/>
        </w:rPr>
        <w:t xml:space="preserve">  </w:t>
      </w:r>
      <w:r w:rsidR="0076667C">
        <w:rPr>
          <w:b/>
          <w:sz w:val="24"/>
          <w:szCs w:val="24"/>
        </w:rPr>
        <w:t xml:space="preserve">  </w:t>
      </w:r>
      <w:r w:rsidR="00253F55" w:rsidRPr="00222A5E">
        <w:rPr>
          <w:b/>
          <w:sz w:val="24"/>
          <w:szCs w:val="24"/>
        </w:rPr>
        <w:t xml:space="preserve"> </w:t>
      </w:r>
      <w:proofErr w:type="spellStart"/>
      <w:r w:rsidR="00253F55" w:rsidRPr="00222A5E">
        <w:rPr>
          <w:b/>
          <w:sz w:val="24"/>
          <w:szCs w:val="24"/>
        </w:rPr>
        <w:t>п.г.т</w:t>
      </w:r>
      <w:proofErr w:type="spellEnd"/>
      <w:r w:rsidR="00253F55" w:rsidRPr="00222A5E">
        <w:rPr>
          <w:b/>
          <w:sz w:val="24"/>
          <w:szCs w:val="24"/>
        </w:rPr>
        <w:t xml:space="preserve">. Пено                                  </w:t>
      </w:r>
      <w:r w:rsidR="00253F55">
        <w:rPr>
          <w:b/>
          <w:sz w:val="24"/>
          <w:szCs w:val="24"/>
        </w:rPr>
        <w:t xml:space="preserve">                </w:t>
      </w:r>
      <w:r w:rsidR="00253F55" w:rsidRPr="00222A5E">
        <w:rPr>
          <w:b/>
          <w:sz w:val="24"/>
          <w:szCs w:val="24"/>
        </w:rPr>
        <w:t xml:space="preserve">  </w:t>
      </w:r>
      <w:r w:rsidR="0076667C">
        <w:rPr>
          <w:b/>
          <w:sz w:val="24"/>
          <w:szCs w:val="24"/>
        </w:rPr>
        <w:t xml:space="preserve">    </w:t>
      </w:r>
      <w:r w:rsidR="00253F55" w:rsidRPr="00222A5E">
        <w:rPr>
          <w:b/>
          <w:sz w:val="24"/>
          <w:szCs w:val="24"/>
        </w:rPr>
        <w:t>№</w:t>
      </w:r>
      <w:r w:rsidR="00F96CA7">
        <w:rPr>
          <w:b/>
          <w:sz w:val="24"/>
          <w:szCs w:val="24"/>
        </w:rPr>
        <w:t xml:space="preserve"> </w:t>
      </w:r>
      <w:r w:rsidR="00F9051B">
        <w:rPr>
          <w:b/>
          <w:sz w:val="24"/>
          <w:szCs w:val="24"/>
        </w:rPr>
        <w:t>155-р</w:t>
      </w: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F66B3B" w:rsidRDefault="00F66B3B" w:rsidP="006A575A">
      <w:pPr>
        <w:pStyle w:val="1"/>
        <w:shd w:val="clear" w:color="auto" w:fill="auto"/>
        <w:spacing w:line="240" w:lineRule="exact"/>
        <w:jc w:val="both"/>
        <w:rPr>
          <w:rFonts w:cs="Times New Roman"/>
          <w:spacing w:val="0"/>
          <w:sz w:val="25"/>
          <w:szCs w:val="25"/>
          <w:lang w:eastAsia="ru-RU"/>
        </w:rPr>
      </w:pPr>
    </w:p>
    <w:p w:rsidR="00F66B3B" w:rsidRDefault="00F66B3B" w:rsidP="006A575A">
      <w:pPr>
        <w:pStyle w:val="1"/>
        <w:shd w:val="clear" w:color="auto" w:fill="auto"/>
        <w:spacing w:line="240" w:lineRule="exact"/>
        <w:jc w:val="both"/>
        <w:rPr>
          <w:rFonts w:cs="Times New Roman"/>
          <w:spacing w:val="0"/>
          <w:sz w:val="25"/>
          <w:szCs w:val="25"/>
          <w:lang w:eastAsia="ru-RU"/>
        </w:rPr>
      </w:pPr>
    </w:p>
    <w:p w:rsidR="00F66B3B" w:rsidRDefault="00F66B3B" w:rsidP="006A575A">
      <w:pPr>
        <w:pStyle w:val="1"/>
        <w:shd w:val="clear" w:color="auto" w:fill="auto"/>
        <w:spacing w:line="240" w:lineRule="exact"/>
        <w:jc w:val="both"/>
        <w:rPr>
          <w:rFonts w:cs="Times New Roman"/>
          <w:spacing w:val="0"/>
          <w:sz w:val="25"/>
          <w:szCs w:val="25"/>
          <w:lang w:eastAsia="ru-RU"/>
        </w:rPr>
      </w:pPr>
    </w:p>
    <w:p w:rsidR="00F66B3B" w:rsidRDefault="00F66B3B" w:rsidP="006A575A">
      <w:pPr>
        <w:pStyle w:val="1"/>
        <w:shd w:val="clear" w:color="auto" w:fill="auto"/>
        <w:spacing w:line="240" w:lineRule="exact"/>
        <w:jc w:val="both"/>
        <w:rPr>
          <w:rFonts w:cs="Times New Roman"/>
          <w:spacing w:val="0"/>
          <w:sz w:val="25"/>
          <w:szCs w:val="25"/>
          <w:lang w:eastAsia="ru-RU"/>
        </w:rPr>
      </w:pPr>
    </w:p>
    <w:p w:rsidR="00F66B3B" w:rsidRDefault="00F66B3B" w:rsidP="006A575A">
      <w:pPr>
        <w:pStyle w:val="1"/>
        <w:shd w:val="clear" w:color="auto" w:fill="auto"/>
        <w:spacing w:line="240" w:lineRule="exact"/>
        <w:jc w:val="both"/>
        <w:rPr>
          <w:rFonts w:cs="Times New Roman"/>
          <w:spacing w:val="0"/>
          <w:sz w:val="25"/>
          <w:szCs w:val="25"/>
          <w:lang w:eastAsia="ru-RU"/>
        </w:rPr>
      </w:pPr>
    </w:p>
    <w:p w:rsidR="00F66B3B" w:rsidRDefault="00F66B3B" w:rsidP="006A575A">
      <w:pPr>
        <w:pStyle w:val="1"/>
        <w:shd w:val="clear" w:color="auto" w:fill="auto"/>
        <w:spacing w:line="240" w:lineRule="exact"/>
        <w:jc w:val="both"/>
        <w:rPr>
          <w:rFonts w:cs="Times New Roman"/>
          <w:spacing w:val="0"/>
          <w:sz w:val="25"/>
          <w:szCs w:val="25"/>
          <w:lang w:eastAsia="ru-RU"/>
        </w:rPr>
      </w:pPr>
    </w:p>
    <w:p w:rsidR="00F458DB" w:rsidRPr="00F458DB" w:rsidRDefault="00233EEC" w:rsidP="00F458DB">
      <w:pPr>
        <w:pStyle w:val="1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58DB" w:rsidRPr="00F458DB">
        <w:rPr>
          <w:sz w:val="28"/>
          <w:szCs w:val="28"/>
        </w:rPr>
        <w:t xml:space="preserve">Об отоплении объектов </w:t>
      </w:r>
    </w:p>
    <w:p w:rsidR="00F458DB" w:rsidRPr="00F458DB" w:rsidRDefault="00F458DB" w:rsidP="00F458DB">
      <w:pPr>
        <w:pStyle w:val="1"/>
        <w:spacing w:line="240" w:lineRule="exact"/>
        <w:rPr>
          <w:sz w:val="28"/>
          <w:szCs w:val="28"/>
        </w:rPr>
      </w:pPr>
      <w:r w:rsidRPr="00F458DB">
        <w:rPr>
          <w:sz w:val="28"/>
          <w:szCs w:val="28"/>
        </w:rPr>
        <w:t>образовательных учреждений</w:t>
      </w:r>
    </w:p>
    <w:p w:rsidR="00F458DB" w:rsidRPr="00F458DB" w:rsidRDefault="00F458DB" w:rsidP="00F458DB">
      <w:pPr>
        <w:pStyle w:val="1"/>
        <w:spacing w:line="240" w:lineRule="exact"/>
        <w:rPr>
          <w:sz w:val="28"/>
          <w:szCs w:val="28"/>
        </w:rPr>
      </w:pPr>
    </w:p>
    <w:p w:rsidR="00F458DB" w:rsidRPr="00F458DB" w:rsidRDefault="00F458DB" w:rsidP="00F458DB">
      <w:pPr>
        <w:pStyle w:val="1"/>
        <w:spacing w:line="240" w:lineRule="exact"/>
        <w:rPr>
          <w:sz w:val="28"/>
          <w:szCs w:val="28"/>
        </w:rPr>
      </w:pPr>
    </w:p>
    <w:p w:rsidR="00F458DB" w:rsidRPr="00F458DB" w:rsidRDefault="00F458DB" w:rsidP="00F458DB">
      <w:pPr>
        <w:pStyle w:val="1"/>
        <w:spacing w:line="240" w:lineRule="exact"/>
        <w:rPr>
          <w:sz w:val="28"/>
          <w:szCs w:val="28"/>
        </w:rPr>
      </w:pPr>
    </w:p>
    <w:p w:rsidR="00F458DB" w:rsidRPr="00F458DB" w:rsidRDefault="00F458DB" w:rsidP="00F458DB">
      <w:pPr>
        <w:pStyle w:val="1"/>
        <w:spacing w:line="240" w:lineRule="auto"/>
        <w:ind w:firstLine="708"/>
        <w:jc w:val="both"/>
        <w:rPr>
          <w:sz w:val="28"/>
          <w:szCs w:val="28"/>
        </w:rPr>
      </w:pPr>
      <w:r w:rsidRPr="00F458DB">
        <w:rPr>
          <w:sz w:val="28"/>
          <w:szCs w:val="28"/>
        </w:rPr>
        <w:t xml:space="preserve">В целях поддержания температурного режима в  помещениях образовательных учреждений  Пеновского </w:t>
      </w:r>
      <w:r>
        <w:rPr>
          <w:sz w:val="28"/>
          <w:szCs w:val="28"/>
        </w:rPr>
        <w:t>муниципального округа</w:t>
      </w:r>
      <w:r w:rsidRPr="00F458DB">
        <w:rPr>
          <w:sz w:val="28"/>
          <w:szCs w:val="28"/>
        </w:rPr>
        <w:t xml:space="preserve"> в  соответствии с  нормативами СанПиН </w:t>
      </w:r>
      <w:r w:rsidR="003712A3">
        <w:rPr>
          <w:sz w:val="28"/>
          <w:szCs w:val="28"/>
        </w:rPr>
        <w:t>1.2.3685-21</w:t>
      </w:r>
      <w:bookmarkStart w:id="0" w:name="_GoBack"/>
      <w:bookmarkEnd w:id="0"/>
      <w:r w:rsidRPr="00F458DB">
        <w:rPr>
          <w:sz w:val="28"/>
          <w:szCs w:val="28"/>
        </w:rPr>
        <w:t>:</w:t>
      </w:r>
    </w:p>
    <w:p w:rsidR="00F458DB" w:rsidRPr="00F458DB" w:rsidRDefault="00F458DB" w:rsidP="00F458DB">
      <w:pPr>
        <w:pStyle w:val="1"/>
        <w:spacing w:line="240" w:lineRule="auto"/>
        <w:ind w:firstLine="708"/>
        <w:jc w:val="both"/>
        <w:rPr>
          <w:sz w:val="28"/>
          <w:szCs w:val="28"/>
        </w:rPr>
      </w:pPr>
      <w:r w:rsidRPr="00F458DB">
        <w:rPr>
          <w:sz w:val="28"/>
          <w:szCs w:val="28"/>
        </w:rPr>
        <w:t>1.</w:t>
      </w:r>
      <w:r w:rsidRPr="00F458DB">
        <w:rPr>
          <w:sz w:val="28"/>
          <w:szCs w:val="28"/>
        </w:rPr>
        <w:tab/>
        <w:t xml:space="preserve">Разрешить дошкольным и общеобразовательным учреждениям,  имеющим собственные котельные,  с  </w:t>
      </w:r>
      <w:r w:rsidR="00F9051B">
        <w:rPr>
          <w:sz w:val="28"/>
          <w:szCs w:val="28"/>
        </w:rPr>
        <w:t>07</w:t>
      </w:r>
      <w:r>
        <w:rPr>
          <w:sz w:val="28"/>
          <w:szCs w:val="28"/>
        </w:rPr>
        <w:t>.09.2022</w:t>
      </w:r>
      <w:r w:rsidRPr="00F458DB">
        <w:rPr>
          <w:sz w:val="28"/>
          <w:szCs w:val="28"/>
        </w:rPr>
        <w:t xml:space="preserve"> г. отапливать помещения по мере необходимости,  в пределах, выделенных на эти цели ассигнований.</w:t>
      </w:r>
    </w:p>
    <w:p w:rsidR="00F458DB" w:rsidRPr="00F458DB" w:rsidRDefault="00F458DB" w:rsidP="00F458DB">
      <w:pPr>
        <w:pStyle w:val="1"/>
        <w:spacing w:line="240" w:lineRule="auto"/>
        <w:ind w:firstLine="708"/>
        <w:jc w:val="both"/>
        <w:rPr>
          <w:sz w:val="28"/>
          <w:szCs w:val="28"/>
        </w:rPr>
      </w:pPr>
      <w:r w:rsidRPr="00F458DB">
        <w:rPr>
          <w:sz w:val="28"/>
          <w:szCs w:val="28"/>
        </w:rPr>
        <w:t>2.</w:t>
      </w:r>
      <w:r w:rsidRPr="00F458DB">
        <w:rPr>
          <w:sz w:val="28"/>
          <w:szCs w:val="28"/>
        </w:rPr>
        <w:tab/>
      </w:r>
      <w:r>
        <w:rPr>
          <w:sz w:val="28"/>
          <w:szCs w:val="28"/>
        </w:rPr>
        <w:t>МУП «</w:t>
      </w:r>
      <w:proofErr w:type="spellStart"/>
      <w:r>
        <w:rPr>
          <w:sz w:val="28"/>
          <w:szCs w:val="28"/>
        </w:rPr>
        <w:t>Пеновское</w:t>
      </w:r>
      <w:proofErr w:type="spellEnd"/>
      <w:r>
        <w:rPr>
          <w:sz w:val="28"/>
          <w:szCs w:val="28"/>
        </w:rPr>
        <w:t xml:space="preserve"> ЖКХ»</w:t>
      </w:r>
      <w:r w:rsidRPr="00F458DB">
        <w:rPr>
          <w:sz w:val="28"/>
          <w:szCs w:val="28"/>
        </w:rPr>
        <w:t xml:space="preserve"> (</w:t>
      </w:r>
      <w:r>
        <w:rPr>
          <w:sz w:val="28"/>
          <w:szCs w:val="28"/>
        </w:rPr>
        <w:t>Р.В. Прокофьев</w:t>
      </w:r>
      <w:r w:rsidRPr="00F458DB">
        <w:rPr>
          <w:sz w:val="28"/>
          <w:szCs w:val="28"/>
        </w:rPr>
        <w:t xml:space="preserve">)  подключить к теплоснабжению котельные образовательных  учреждений, основным видом топлива, которых являются дрова. </w:t>
      </w:r>
    </w:p>
    <w:p w:rsidR="00F458DB" w:rsidRPr="00F458DB" w:rsidRDefault="00F458DB" w:rsidP="00F458DB">
      <w:pPr>
        <w:pStyle w:val="1"/>
        <w:spacing w:line="240" w:lineRule="auto"/>
        <w:ind w:firstLine="708"/>
        <w:jc w:val="both"/>
        <w:rPr>
          <w:sz w:val="28"/>
          <w:szCs w:val="28"/>
        </w:rPr>
      </w:pPr>
      <w:r w:rsidRPr="00F458DB">
        <w:rPr>
          <w:sz w:val="28"/>
          <w:szCs w:val="28"/>
        </w:rPr>
        <w:t>3.</w:t>
      </w:r>
      <w:r w:rsidRPr="00F458DB">
        <w:rPr>
          <w:sz w:val="28"/>
          <w:szCs w:val="28"/>
        </w:rPr>
        <w:tab/>
        <w:t xml:space="preserve">Финансовому отделу администрации Пеновского </w:t>
      </w:r>
      <w:r>
        <w:rPr>
          <w:sz w:val="28"/>
          <w:szCs w:val="28"/>
        </w:rPr>
        <w:t xml:space="preserve">муниципального округа </w:t>
      </w:r>
      <w:r w:rsidRPr="00F458DB">
        <w:rPr>
          <w:sz w:val="28"/>
          <w:szCs w:val="28"/>
        </w:rPr>
        <w:t xml:space="preserve"> (</w:t>
      </w:r>
      <w:r>
        <w:rPr>
          <w:sz w:val="28"/>
          <w:szCs w:val="28"/>
        </w:rPr>
        <w:t>С.В. Михайлова</w:t>
      </w:r>
      <w:r w:rsidRPr="00F458DB">
        <w:rPr>
          <w:sz w:val="28"/>
          <w:szCs w:val="28"/>
        </w:rPr>
        <w:t>) обеспечить оплату предоставленных услуг.</w:t>
      </w:r>
    </w:p>
    <w:p w:rsidR="00F458DB" w:rsidRDefault="00F458DB" w:rsidP="00F458DB">
      <w:pPr>
        <w:pStyle w:val="1"/>
        <w:spacing w:line="240" w:lineRule="auto"/>
        <w:ind w:firstLine="708"/>
        <w:jc w:val="both"/>
        <w:rPr>
          <w:sz w:val="28"/>
          <w:szCs w:val="28"/>
        </w:rPr>
      </w:pPr>
      <w:r w:rsidRPr="00F458DB">
        <w:rPr>
          <w:sz w:val="28"/>
          <w:szCs w:val="28"/>
        </w:rPr>
        <w:t>4.</w:t>
      </w:r>
      <w:r w:rsidRPr="00F458DB">
        <w:rPr>
          <w:sz w:val="28"/>
          <w:szCs w:val="28"/>
        </w:rPr>
        <w:tab/>
        <w:t>Настоящее распоряжение вс</w:t>
      </w:r>
      <w:r w:rsidR="00F9051B">
        <w:rPr>
          <w:sz w:val="28"/>
          <w:szCs w:val="28"/>
        </w:rPr>
        <w:t xml:space="preserve">тупает в силу со дня подписания и </w:t>
      </w:r>
      <w:r w:rsidR="00F9051B" w:rsidRPr="00F9051B">
        <w:rPr>
          <w:sz w:val="28"/>
          <w:szCs w:val="28"/>
        </w:rPr>
        <w:t>подлежит размещению на официальном сайте Администрации Пеновского муниципального округа Тверской области в информационно-телекоммуникационной сети «Интернет».</w:t>
      </w:r>
    </w:p>
    <w:p w:rsidR="00B303AB" w:rsidRDefault="00B303AB" w:rsidP="00253F55">
      <w:pPr>
        <w:pStyle w:val="1"/>
        <w:shd w:val="clear" w:color="auto" w:fill="auto"/>
        <w:spacing w:line="240" w:lineRule="exact"/>
        <w:rPr>
          <w:rFonts w:cs="Times New Roman"/>
          <w:sz w:val="28"/>
          <w:szCs w:val="28"/>
        </w:rPr>
      </w:pPr>
    </w:p>
    <w:p w:rsidR="00B303AB" w:rsidRDefault="00B303AB" w:rsidP="00253F55">
      <w:pPr>
        <w:pStyle w:val="1"/>
        <w:shd w:val="clear" w:color="auto" w:fill="auto"/>
        <w:spacing w:line="240" w:lineRule="exact"/>
        <w:rPr>
          <w:rFonts w:cs="Times New Roman"/>
          <w:sz w:val="28"/>
          <w:szCs w:val="28"/>
        </w:rPr>
      </w:pPr>
    </w:p>
    <w:p w:rsidR="00B303AB" w:rsidRDefault="00B303AB" w:rsidP="00253F55">
      <w:pPr>
        <w:pStyle w:val="1"/>
        <w:shd w:val="clear" w:color="auto" w:fill="auto"/>
        <w:spacing w:line="240" w:lineRule="exact"/>
        <w:rPr>
          <w:rFonts w:cs="Times New Roman"/>
          <w:sz w:val="28"/>
          <w:szCs w:val="28"/>
        </w:rPr>
      </w:pPr>
    </w:p>
    <w:p w:rsidR="00B303AB" w:rsidRDefault="00B303AB" w:rsidP="00253F55">
      <w:pPr>
        <w:pStyle w:val="1"/>
        <w:shd w:val="clear" w:color="auto" w:fill="auto"/>
        <w:spacing w:line="240" w:lineRule="exact"/>
        <w:rPr>
          <w:rFonts w:cs="Times New Roman"/>
          <w:sz w:val="28"/>
          <w:szCs w:val="28"/>
        </w:rPr>
      </w:pPr>
    </w:p>
    <w:p w:rsidR="00253F55" w:rsidRPr="00A9484B" w:rsidRDefault="00253F55" w:rsidP="00253F55">
      <w:pPr>
        <w:pStyle w:val="1"/>
        <w:shd w:val="clear" w:color="auto" w:fill="auto"/>
        <w:spacing w:line="240" w:lineRule="exact"/>
        <w:rPr>
          <w:rFonts w:cs="Times New Roman"/>
          <w:sz w:val="28"/>
          <w:szCs w:val="28"/>
        </w:rPr>
      </w:pPr>
      <w:r w:rsidRPr="00A9484B">
        <w:rPr>
          <w:rFonts w:cs="Times New Roman"/>
          <w:sz w:val="28"/>
          <w:szCs w:val="28"/>
        </w:rPr>
        <w:t xml:space="preserve">Глава Пеновского </w:t>
      </w:r>
      <w:r w:rsidR="00A22C39">
        <w:rPr>
          <w:rFonts w:cs="Times New Roman"/>
          <w:sz w:val="28"/>
          <w:szCs w:val="28"/>
        </w:rPr>
        <w:t>муниципального округа</w:t>
      </w:r>
      <w:r>
        <w:rPr>
          <w:rFonts w:cs="Times New Roman"/>
          <w:sz w:val="28"/>
          <w:szCs w:val="28"/>
        </w:rPr>
        <w:t xml:space="preserve">      </w:t>
      </w:r>
      <w:r w:rsidR="00A22C39">
        <w:rPr>
          <w:rFonts w:cs="Times New Roman"/>
          <w:sz w:val="28"/>
          <w:szCs w:val="28"/>
        </w:rPr>
        <w:t xml:space="preserve">                              </w:t>
      </w:r>
      <w:r>
        <w:rPr>
          <w:rFonts w:cs="Times New Roman"/>
          <w:sz w:val="28"/>
          <w:szCs w:val="28"/>
        </w:rPr>
        <w:t>В.Ф. Морозов</w:t>
      </w:r>
    </w:p>
    <w:p w:rsidR="00253F55" w:rsidRDefault="00253F55" w:rsidP="00253F55">
      <w:pPr>
        <w:rPr>
          <w:sz w:val="2"/>
          <w:szCs w:val="2"/>
        </w:rPr>
      </w:pPr>
    </w:p>
    <w:p w:rsidR="00253F55" w:rsidRDefault="00253F55" w:rsidP="00253F5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jc w:val="right"/>
        <w:rPr>
          <w:sz w:val="25"/>
          <w:szCs w:val="25"/>
        </w:rPr>
      </w:pPr>
    </w:p>
    <w:p w:rsidR="00253F55" w:rsidRPr="002E54E9" w:rsidRDefault="00253F55" w:rsidP="00253F55">
      <w:pPr>
        <w:tabs>
          <w:tab w:val="left" w:pos="-3220"/>
        </w:tabs>
        <w:ind w:firstLine="0"/>
        <w:rPr>
          <w:sz w:val="24"/>
          <w:szCs w:val="24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tbl>
      <w:tblPr>
        <w:tblW w:w="9705" w:type="dxa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4909"/>
        <w:gridCol w:w="2031"/>
        <w:gridCol w:w="1904"/>
      </w:tblGrid>
      <w:tr w:rsidR="00253F55" w:rsidTr="00004DDC">
        <w:trPr>
          <w:trHeight w:val="585"/>
        </w:trPr>
        <w:tc>
          <w:tcPr>
            <w:tcW w:w="585" w:type="dxa"/>
          </w:tcPr>
          <w:p w:rsidR="00253F55" w:rsidRDefault="00253F55" w:rsidP="00004DDC">
            <w:pPr>
              <w:ind w:firstLine="0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85" w:type="dxa"/>
          </w:tcPr>
          <w:p w:rsidR="00253F55" w:rsidRDefault="00253F55" w:rsidP="00004DDC">
            <w:pPr>
              <w:ind w:firstLine="0"/>
            </w:pPr>
            <w:r>
              <w:t>должность</w:t>
            </w:r>
          </w:p>
        </w:tc>
        <w:tc>
          <w:tcPr>
            <w:tcW w:w="2085" w:type="dxa"/>
          </w:tcPr>
          <w:p w:rsidR="00253F55" w:rsidRDefault="00253F55" w:rsidP="00004DDC">
            <w:pPr>
              <w:ind w:firstLine="0"/>
            </w:pPr>
            <w:r>
              <w:t>Ф.И.О.</w:t>
            </w:r>
          </w:p>
        </w:tc>
        <w:tc>
          <w:tcPr>
            <w:tcW w:w="1950" w:type="dxa"/>
          </w:tcPr>
          <w:p w:rsidR="00253F55" w:rsidRDefault="00253F55" w:rsidP="00004DDC">
            <w:pPr>
              <w:ind w:firstLine="0"/>
            </w:pPr>
            <w:r>
              <w:t>подпись</w:t>
            </w:r>
          </w:p>
        </w:tc>
      </w:tr>
      <w:tr w:rsidR="00253F55" w:rsidTr="00004DDC">
        <w:trPr>
          <w:trHeight w:val="975"/>
        </w:trPr>
        <w:tc>
          <w:tcPr>
            <w:tcW w:w="585" w:type="dxa"/>
          </w:tcPr>
          <w:p w:rsidR="00253F55" w:rsidRDefault="00253F55" w:rsidP="00004DDC">
            <w:pPr>
              <w:ind w:firstLine="0"/>
            </w:pPr>
            <w:r>
              <w:t>1</w:t>
            </w:r>
          </w:p>
        </w:tc>
        <w:tc>
          <w:tcPr>
            <w:tcW w:w="5085" w:type="dxa"/>
          </w:tcPr>
          <w:p w:rsidR="00253F55" w:rsidRDefault="00253F55" w:rsidP="00A22C39">
            <w:pPr>
              <w:ind w:firstLine="0"/>
            </w:pPr>
            <w:r>
              <w:t xml:space="preserve">Заместитель главы Администрации Пеновского </w:t>
            </w:r>
            <w:r w:rsidR="00A22C39">
              <w:t>муниципального округа</w:t>
            </w:r>
          </w:p>
        </w:tc>
        <w:tc>
          <w:tcPr>
            <w:tcW w:w="2085" w:type="dxa"/>
          </w:tcPr>
          <w:p w:rsidR="00253F55" w:rsidRDefault="00253F55" w:rsidP="00004DDC">
            <w:pPr>
              <w:ind w:firstLine="0"/>
            </w:pPr>
            <w:r>
              <w:t>Е.В. Петрова</w:t>
            </w:r>
          </w:p>
        </w:tc>
        <w:tc>
          <w:tcPr>
            <w:tcW w:w="1950" w:type="dxa"/>
          </w:tcPr>
          <w:p w:rsidR="00253F55" w:rsidRDefault="00253F55" w:rsidP="00004DDC">
            <w:pPr>
              <w:ind w:firstLine="0"/>
            </w:pPr>
          </w:p>
        </w:tc>
      </w:tr>
    </w:tbl>
    <w:p w:rsidR="00253F55" w:rsidRDefault="00253F55" w:rsidP="00253F55"/>
    <w:p w:rsidR="00253F55" w:rsidRDefault="00253F55" w:rsidP="00253F55">
      <w:r>
        <w:t xml:space="preserve">Рассылка: 1 – </w:t>
      </w:r>
      <w:r w:rsidR="00A22C39">
        <w:t>ЖКХ</w:t>
      </w:r>
    </w:p>
    <w:p w:rsidR="00AF3B97" w:rsidRDefault="00AF3B97" w:rsidP="00253F55">
      <w:r>
        <w:t>Исп. Петрова Е.В.</w:t>
      </w:r>
    </w:p>
    <w:p w:rsidR="00AF6FAE" w:rsidRDefault="00AF6FAE"/>
    <w:sectPr w:rsidR="00AF6FAE" w:rsidSect="00A83819">
      <w:pgSz w:w="11906" w:h="16838"/>
      <w:pgMar w:top="851" w:right="1134" w:bottom="992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55"/>
    <w:rsid w:val="001408A0"/>
    <w:rsid w:val="001F05CE"/>
    <w:rsid w:val="00233EEC"/>
    <w:rsid w:val="00253F55"/>
    <w:rsid w:val="003712A3"/>
    <w:rsid w:val="003D02B0"/>
    <w:rsid w:val="006A575A"/>
    <w:rsid w:val="007567B0"/>
    <w:rsid w:val="0076667C"/>
    <w:rsid w:val="0093579E"/>
    <w:rsid w:val="009A4C2C"/>
    <w:rsid w:val="00A22C39"/>
    <w:rsid w:val="00A74D17"/>
    <w:rsid w:val="00A95C79"/>
    <w:rsid w:val="00AE10FC"/>
    <w:rsid w:val="00AF3B97"/>
    <w:rsid w:val="00AF6FAE"/>
    <w:rsid w:val="00B303AB"/>
    <w:rsid w:val="00BC337D"/>
    <w:rsid w:val="00BE688D"/>
    <w:rsid w:val="00ED47AB"/>
    <w:rsid w:val="00F458DB"/>
    <w:rsid w:val="00F465D7"/>
    <w:rsid w:val="00F66B3B"/>
    <w:rsid w:val="00F723E3"/>
    <w:rsid w:val="00F9051B"/>
    <w:rsid w:val="00F96CA7"/>
    <w:rsid w:val="00F973CE"/>
    <w:rsid w:val="00FA0A48"/>
    <w:rsid w:val="00FB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53F55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uiPriority w:val="99"/>
    <w:rsid w:val="00253F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253F55"/>
    <w:rPr>
      <w:rFonts w:ascii="Times New Roman" w:eastAsia="Times New Roman" w:hAnsi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4"/>
    <w:rsid w:val="00253F55"/>
    <w:pPr>
      <w:widowControl w:val="0"/>
      <w:shd w:val="clear" w:color="auto" w:fill="FFFFFF"/>
      <w:spacing w:line="322" w:lineRule="exact"/>
      <w:ind w:firstLine="0"/>
      <w:jc w:val="left"/>
    </w:pPr>
    <w:rPr>
      <w:rFonts w:cstheme="minorBidi"/>
      <w:spacing w:val="3"/>
      <w:sz w:val="22"/>
      <w:szCs w:val="22"/>
      <w:lang w:eastAsia="en-US"/>
    </w:rPr>
  </w:style>
  <w:style w:type="character" w:customStyle="1" w:styleId="normaltextrun">
    <w:name w:val="normaltextrun"/>
    <w:basedOn w:val="a0"/>
    <w:rsid w:val="00253F55"/>
  </w:style>
  <w:style w:type="character" w:customStyle="1" w:styleId="spellingerror">
    <w:name w:val="spellingerror"/>
    <w:basedOn w:val="a0"/>
    <w:rsid w:val="00253F55"/>
  </w:style>
  <w:style w:type="character" w:customStyle="1" w:styleId="eop">
    <w:name w:val="eop"/>
    <w:basedOn w:val="a0"/>
    <w:rsid w:val="00253F55"/>
  </w:style>
  <w:style w:type="paragraph" w:styleId="a5">
    <w:name w:val="Balloon Text"/>
    <w:basedOn w:val="a"/>
    <w:link w:val="a6"/>
    <w:uiPriority w:val="99"/>
    <w:semiHidden/>
    <w:unhideWhenUsed/>
    <w:rsid w:val="00253F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F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53F55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uiPriority w:val="99"/>
    <w:rsid w:val="00253F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253F55"/>
    <w:rPr>
      <w:rFonts w:ascii="Times New Roman" w:eastAsia="Times New Roman" w:hAnsi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4"/>
    <w:rsid w:val="00253F55"/>
    <w:pPr>
      <w:widowControl w:val="0"/>
      <w:shd w:val="clear" w:color="auto" w:fill="FFFFFF"/>
      <w:spacing w:line="322" w:lineRule="exact"/>
      <w:ind w:firstLine="0"/>
      <w:jc w:val="left"/>
    </w:pPr>
    <w:rPr>
      <w:rFonts w:cstheme="minorBidi"/>
      <w:spacing w:val="3"/>
      <w:sz w:val="22"/>
      <w:szCs w:val="22"/>
      <w:lang w:eastAsia="en-US"/>
    </w:rPr>
  </w:style>
  <w:style w:type="character" w:customStyle="1" w:styleId="normaltextrun">
    <w:name w:val="normaltextrun"/>
    <w:basedOn w:val="a0"/>
    <w:rsid w:val="00253F55"/>
  </w:style>
  <w:style w:type="character" w:customStyle="1" w:styleId="spellingerror">
    <w:name w:val="spellingerror"/>
    <w:basedOn w:val="a0"/>
    <w:rsid w:val="00253F55"/>
  </w:style>
  <w:style w:type="character" w:customStyle="1" w:styleId="eop">
    <w:name w:val="eop"/>
    <w:basedOn w:val="a0"/>
    <w:rsid w:val="00253F55"/>
  </w:style>
  <w:style w:type="paragraph" w:styleId="a5">
    <w:name w:val="Balloon Text"/>
    <w:basedOn w:val="a"/>
    <w:link w:val="a6"/>
    <w:uiPriority w:val="99"/>
    <w:semiHidden/>
    <w:unhideWhenUsed/>
    <w:rsid w:val="00253F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F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</dc:creator>
  <cp:lastModifiedBy>Город</cp:lastModifiedBy>
  <cp:revision>4</cp:revision>
  <cp:lastPrinted>2022-09-13T14:18:00Z</cp:lastPrinted>
  <dcterms:created xsi:type="dcterms:W3CDTF">2022-09-06T14:36:00Z</dcterms:created>
  <dcterms:modified xsi:type="dcterms:W3CDTF">2022-09-13T14:18:00Z</dcterms:modified>
</cp:coreProperties>
</file>